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4D0" w:rsidRPr="002E5421" w:rsidRDefault="00B4143B" w:rsidP="00EE15D0">
      <w:pPr>
        <w:pStyle w:val="a6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</w:rPr>
      </w:pPr>
      <w:r w:rsidRPr="00CF6201">
        <w:rPr>
          <w:b/>
          <w:noProof/>
          <w:color w:val="C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-142875</wp:posOffset>
            </wp:positionV>
            <wp:extent cx="1800225" cy="1428750"/>
            <wp:effectExtent l="19050" t="0" r="9525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915" t="4888" r="17343" b="39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244" w:rsidRPr="00CF6201">
        <w:rPr>
          <w:b/>
          <w:color w:val="C00000"/>
        </w:rPr>
        <w:t>Дошкольное детство</w:t>
      </w:r>
      <w:r w:rsidR="00EC1244" w:rsidRPr="002E5421">
        <w:rPr>
          <w:color w:val="002060"/>
        </w:rPr>
        <w:t> — важный период развития человека. В дошкольном возрасте происходит интенсивное развитие</w:t>
      </w:r>
      <w:r w:rsidR="00AD24D0" w:rsidRPr="002E5421">
        <w:rPr>
          <w:color w:val="002060"/>
        </w:rPr>
        <w:t xml:space="preserve"> всех познавательных</w:t>
      </w:r>
      <w:r w:rsidR="00EC1244" w:rsidRPr="002E5421">
        <w:rPr>
          <w:color w:val="002060"/>
        </w:rPr>
        <w:t xml:space="preserve"> процессов</w:t>
      </w:r>
      <w:r w:rsidR="00AD24D0" w:rsidRPr="002E5421">
        <w:rPr>
          <w:color w:val="002060"/>
        </w:rPr>
        <w:t xml:space="preserve"> (восприятия, внимания, памяти, мышления, воображения)</w:t>
      </w:r>
      <w:r w:rsidR="00EC1244" w:rsidRPr="002E5421">
        <w:rPr>
          <w:color w:val="002060"/>
        </w:rPr>
        <w:t>.</w:t>
      </w:r>
      <w:r w:rsidR="00AD24D0" w:rsidRPr="002E5421">
        <w:rPr>
          <w:color w:val="002060"/>
        </w:rPr>
        <w:t xml:space="preserve"> </w:t>
      </w:r>
    </w:p>
    <w:p w:rsidR="00EC1244" w:rsidRPr="002E5421" w:rsidRDefault="006D1964" w:rsidP="00EE15D0">
      <w:pPr>
        <w:pStyle w:val="a6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</w:rPr>
      </w:pPr>
      <w:r w:rsidRPr="002E5421">
        <w:rPr>
          <w:color w:val="002060"/>
        </w:rPr>
        <w:t xml:space="preserve"> </w:t>
      </w:r>
      <w:r w:rsidRPr="00956E18">
        <w:rPr>
          <w:color w:val="002060"/>
        </w:rPr>
        <w:t>Важнейшее значение </w:t>
      </w:r>
      <w:r w:rsidRPr="002E5421">
        <w:rPr>
          <w:color w:val="002060"/>
        </w:rPr>
        <w:t xml:space="preserve">для </w:t>
      </w:r>
      <w:r w:rsidRPr="00CF6201">
        <w:rPr>
          <w:b/>
          <w:bCs/>
          <w:color w:val="C00000"/>
        </w:rPr>
        <w:t>психического развития</w:t>
      </w:r>
      <w:r w:rsidRPr="00956E18">
        <w:rPr>
          <w:color w:val="C00000"/>
        </w:rPr>
        <w:t> </w:t>
      </w:r>
      <w:r w:rsidRPr="00956E18">
        <w:rPr>
          <w:b/>
          <w:color w:val="C00000"/>
        </w:rPr>
        <w:t>дошкольника</w:t>
      </w:r>
      <w:r w:rsidRPr="00956E18">
        <w:rPr>
          <w:color w:val="002060"/>
        </w:rPr>
        <w:t xml:space="preserve"> принадлежит </w:t>
      </w:r>
      <w:r w:rsidRPr="00956E18">
        <w:rPr>
          <w:b/>
          <w:color w:val="C00000"/>
        </w:rPr>
        <w:t>игре</w:t>
      </w:r>
      <w:r w:rsidRPr="00956E18">
        <w:rPr>
          <w:color w:val="002060"/>
        </w:rPr>
        <w:t xml:space="preserve"> – ведущей деятельности этого возрастного периода</w:t>
      </w:r>
      <w:r w:rsidR="00AD24D0" w:rsidRPr="002E5421">
        <w:rPr>
          <w:color w:val="002060"/>
        </w:rPr>
        <w:t xml:space="preserve">. В игре у ребенка развивается </w:t>
      </w:r>
      <w:r w:rsidR="00EC1244" w:rsidRPr="002E5421">
        <w:rPr>
          <w:color w:val="002060"/>
        </w:rPr>
        <w:t>наблюдательность, концент</w:t>
      </w:r>
      <w:r w:rsidR="00AD24D0" w:rsidRPr="002E5421">
        <w:rPr>
          <w:color w:val="002060"/>
        </w:rPr>
        <w:t xml:space="preserve">рация </w:t>
      </w:r>
      <w:r w:rsidR="00EC1244" w:rsidRPr="002E5421">
        <w:rPr>
          <w:color w:val="002060"/>
        </w:rPr>
        <w:t>внимани</w:t>
      </w:r>
      <w:r w:rsidR="00AD24D0" w:rsidRPr="002E5421">
        <w:rPr>
          <w:color w:val="002060"/>
        </w:rPr>
        <w:t>я</w:t>
      </w:r>
      <w:r w:rsidR="00EC1244" w:rsidRPr="002E5421">
        <w:rPr>
          <w:color w:val="002060"/>
        </w:rPr>
        <w:t>, запоминание происходит быстрее и становится более прочным.</w:t>
      </w:r>
      <w:r w:rsidR="00AD24D0" w:rsidRPr="002E5421">
        <w:rPr>
          <w:color w:val="002060"/>
        </w:rPr>
        <w:t xml:space="preserve"> Также игра удовлетворяет многие потребности ребенка: потребность выплеснуть накопившуюся энергию, развлечься, насытить свое любопытство, исследовать окружающий мир.</w:t>
      </w:r>
    </w:p>
    <w:p w:rsidR="00C26C44" w:rsidRPr="002E5421" w:rsidRDefault="00E417A5" w:rsidP="00EE15D0">
      <w:pPr>
        <w:pStyle w:val="a6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</w:rPr>
      </w:pPr>
      <w:r w:rsidRPr="002E5421">
        <w:rPr>
          <w:color w:val="002060"/>
        </w:rPr>
        <w:t xml:space="preserve">   </w:t>
      </w:r>
      <w:r w:rsidR="00C26C44" w:rsidRPr="002E5421">
        <w:rPr>
          <w:color w:val="002060"/>
        </w:rPr>
        <w:t>Ведущей познавательной функцией дошкольного возраста является воспри</w:t>
      </w:r>
      <w:r w:rsidRPr="002E5421">
        <w:rPr>
          <w:color w:val="002060"/>
        </w:rPr>
        <w:t xml:space="preserve">ятие, </w:t>
      </w:r>
      <w:r w:rsidR="00C26C44" w:rsidRPr="002E5421">
        <w:rPr>
          <w:color w:val="002060"/>
        </w:rPr>
        <w:t xml:space="preserve"> оно создает фундамент для развития мышления, речи, памяти, внимания, воображения. </w:t>
      </w:r>
    </w:p>
    <w:p w:rsidR="00E417A5" w:rsidRPr="00CF6201" w:rsidRDefault="00AD24D0" w:rsidP="00EE15D0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C00000"/>
        </w:rPr>
      </w:pPr>
      <w:r w:rsidRPr="00CF6201">
        <w:rPr>
          <w:b/>
          <w:color w:val="C00000"/>
        </w:rPr>
        <w:t>Игры и упражнения, способствующие развитию восприятия</w:t>
      </w:r>
    </w:p>
    <w:p w:rsidR="00E417A5" w:rsidRPr="002E5421" w:rsidRDefault="00E417A5" w:rsidP="00EE15D0">
      <w:pPr>
        <w:pStyle w:val="a6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</w:rPr>
      </w:pPr>
      <w:r w:rsidRPr="002E5421">
        <w:rPr>
          <w:b/>
          <w:i/>
          <w:color w:val="002060"/>
        </w:rPr>
        <w:t xml:space="preserve"> «Дорисуй</w:t>
      </w:r>
      <w:r w:rsidR="00AD24D0" w:rsidRPr="002E5421">
        <w:rPr>
          <w:b/>
          <w:i/>
          <w:color w:val="002060"/>
        </w:rPr>
        <w:t>»</w:t>
      </w:r>
      <w:r w:rsidRPr="002E5421">
        <w:rPr>
          <w:b/>
          <w:i/>
          <w:color w:val="002060"/>
        </w:rPr>
        <w:t xml:space="preserve">: </w:t>
      </w:r>
      <w:r w:rsidRPr="002E5421">
        <w:rPr>
          <w:color w:val="002060"/>
        </w:rPr>
        <w:t>п</w:t>
      </w:r>
      <w:r w:rsidR="00AD24D0" w:rsidRPr="002E5421">
        <w:rPr>
          <w:color w:val="002060"/>
        </w:rPr>
        <w:t>ревратить круг, квадра</w:t>
      </w:r>
      <w:r w:rsidR="00392FBF">
        <w:rPr>
          <w:color w:val="002060"/>
        </w:rPr>
        <w:t>т, треугольник в любой предметный рисунок.</w:t>
      </w:r>
    </w:p>
    <w:p w:rsidR="00E417A5" w:rsidRPr="002E5421" w:rsidRDefault="00AD24D0" w:rsidP="00EE15D0">
      <w:pPr>
        <w:pStyle w:val="a6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</w:rPr>
      </w:pPr>
      <w:r w:rsidRPr="002E5421">
        <w:rPr>
          <w:b/>
          <w:i/>
          <w:color w:val="002060"/>
        </w:rPr>
        <w:t>«Узнай форму»</w:t>
      </w:r>
      <w:r w:rsidR="00E417A5" w:rsidRPr="002E5421">
        <w:rPr>
          <w:b/>
          <w:i/>
          <w:color w:val="002060"/>
        </w:rPr>
        <w:t xml:space="preserve">: </w:t>
      </w:r>
      <w:r w:rsidR="00E417A5" w:rsidRPr="002E5421">
        <w:rPr>
          <w:color w:val="002060"/>
        </w:rPr>
        <w:t>у</w:t>
      </w:r>
      <w:r w:rsidRPr="002E5421">
        <w:rPr>
          <w:color w:val="002060"/>
        </w:rPr>
        <w:t xml:space="preserve">знать в окружающих предметах форму геометрической фигуры. </w:t>
      </w:r>
      <w:r w:rsidR="00E417A5" w:rsidRPr="002E5421">
        <w:rPr>
          <w:color w:val="002060"/>
        </w:rPr>
        <w:t xml:space="preserve">             </w:t>
      </w:r>
      <w:r w:rsidRPr="002E5421">
        <w:rPr>
          <w:b/>
          <w:i/>
          <w:color w:val="002060"/>
        </w:rPr>
        <w:t>«Сложи картинку»</w:t>
      </w:r>
      <w:r w:rsidR="00E417A5" w:rsidRPr="002E5421">
        <w:rPr>
          <w:color w:val="002060"/>
        </w:rPr>
        <w:t>:</w:t>
      </w:r>
      <w:r w:rsidRPr="002E5421">
        <w:rPr>
          <w:color w:val="002060"/>
        </w:rPr>
        <w:t xml:space="preserve"> </w:t>
      </w:r>
      <w:r w:rsidR="00E417A5" w:rsidRPr="002E5421">
        <w:rPr>
          <w:color w:val="002060"/>
        </w:rPr>
        <w:t>с</w:t>
      </w:r>
      <w:r w:rsidRPr="002E5421">
        <w:rPr>
          <w:color w:val="002060"/>
        </w:rPr>
        <w:t>ост</w:t>
      </w:r>
      <w:r w:rsidR="00392FBF">
        <w:rPr>
          <w:color w:val="002060"/>
        </w:rPr>
        <w:t>авить из частей целую картинку.</w:t>
      </w:r>
    </w:p>
    <w:p w:rsidR="00AD24D0" w:rsidRPr="002E5421" w:rsidRDefault="00E417A5" w:rsidP="00EE15D0">
      <w:pPr>
        <w:pStyle w:val="a6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</w:rPr>
      </w:pPr>
      <w:r w:rsidRPr="002E5421">
        <w:rPr>
          <w:b/>
          <w:i/>
          <w:color w:val="002060"/>
        </w:rPr>
        <w:lastRenderedPageBreak/>
        <w:t>«Отгадай»:</w:t>
      </w:r>
      <w:r w:rsidRPr="002E5421">
        <w:rPr>
          <w:color w:val="002060"/>
        </w:rPr>
        <w:t xml:space="preserve"> в</w:t>
      </w:r>
      <w:r w:rsidR="00AD24D0" w:rsidRPr="002E5421">
        <w:rPr>
          <w:color w:val="002060"/>
        </w:rPr>
        <w:t>зрослый описывает какой-либо пред</w:t>
      </w:r>
      <w:r w:rsidR="00392FBF">
        <w:rPr>
          <w:color w:val="002060"/>
        </w:rPr>
        <w:t>мет, а ребенок должен угадать его</w:t>
      </w:r>
      <w:r w:rsidR="00AD24D0" w:rsidRPr="002E5421">
        <w:rPr>
          <w:color w:val="002060"/>
        </w:rPr>
        <w:t>.</w:t>
      </w:r>
    </w:p>
    <w:p w:rsidR="00392FBF" w:rsidRDefault="00392FBF" w:rsidP="00EE15D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AD24D0" w:rsidRPr="00956E18" w:rsidRDefault="00AD24D0" w:rsidP="00EE15D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CF620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Игры на развитие</w:t>
      </w:r>
      <w:r w:rsidRPr="00956E18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 в</w:t>
      </w:r>
      <w:r w:rsidR="00E417A5" w:rsidRPr="00CF6201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нимания у дошкольников</w:t>
      </w:r>
    </w:p>
    <w:p w:rsidR="00B42DFC" w:rsidRPr="002E5421" w:rsidRDefault="00AC38D3" w:rsidP="00EE15D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956E18">
        <w:rPr>
          <w:color w:val="002060"/>
        </w:rPr>
        <w:t>Для того чтобы </w:t>
      </w:r>
      <w:r w:rsidRPr="002E5421">
        <w:rPr>
          <w:bCs/>
          <w:color w:val="002060"/>
        </w:rPr>
        <w:t>развить</w:t>
      </w:r>
      <w:r w:rsidRPr="00956E18">
        <w:rPr>
          <w:color w:val="002060"/>
        </w:rPr>
        <w:t> у</w:t>
      </w:r>
      <w:r w:rsidR="00B42DFC" w:rsidRPr="002E5421">
        <w:rPr>
          <w:color w:val="002060"/>
        </w:rPr>
        <w:t xml:space="preserve"> </w:t>
      </w:r>
      <w:r w:rsidRPr="00956E18">
        <w:rPr>
          <w:color w:val="002060"/>
        </w:rPr>
        <w:t>малыша целенаправленность</w:t>
      </w:r>
      <w:r w:rsidR="00392FBF">
        <w:rPr>
          <w:color w:val="002060"/>
        </w:rPr>
        <w:t xml:space="preserve"> внимания</w:t>
      </w:r>
      <w:r w:rsidRPr="00956E18">
        <w:rPr>
          <w:color w:val="002060"/>
        </w:rPr>
        <w:t>, устойчиво</w:t>
      </w:r>
      <w:r w:rsidR="00B42DFC" w:rsidRPr="002E5421">
        <w:rPr>
          <w:color w:val="002060"/>
        </w:rPr>
        <w:t>сть и сосредоточенность</w:t>
      </w:r>
      <w:r w:rsidRPr="00956E18">
        <w:rPr>
          <w:color w:val="002060"/>
        </w:rPr>
        <w:t>, нужны специальные </w:t>
      </w:r>
      <w:r w:rsidRPr="002E5421">
        <w:rPr>
          <w:bCs/>
          <w:color w:val="002060"/>
        </w:rPr>
        <w:t>игры.</w:t>
      </w:r>
      <w:r w:rsidRPr="002E5421">
        <w:rPr>
          <w:b/>
          <w:bCs/>
          <w:color w:val="002060"/>
        </w:rPr>
        <w:t xml:space="preserve"> </w:t>
      </w:r>
      <w:r w:rsidRPr="00956E18">
        <w:rPr>
          <w:color w:val="002060"/>
        </w:rPr>
        <w:t>Упражнения и </w:t>
      </w:r>
      <w:r w:rsidRPr="002E5421">
        <w:rPr>
          <w:bCs/>
          <w:color w:val="002060"/>
        </w:rPr>
        <w:t>игры</w:t>
      </w:r>
      <w:r w:rsidRPr="00956E18">
        <w:rPr>
          <w:color w:val="002060"/>
        </w:rPr>
        <w:t> для тренировки внимания</w:t>
      </w:r>
      <w:r w:rsidR="00B42DFC" w:rsidRPr="002E5421">
        <w:rPr>
          <w:color w:val="002060"/>
        </w:rPr>
        <w:t xml:space="preserve"> </w:t>
      </w:r>
      <w:r w:rsidRPr="00956E18">
        <w:rPr>
          <w:color w:val="002060"/>
          <w:bdr w:val="none" w:sz="0" w:space="0" w:color="auto" w:frame="1"/>
        </w:rPr>
        <w:t>широко известны</w:t>
      </w:r>
      <w:r w:rsidRPr="00956E18">
        <w:rPr>
          <w:color w:val="002060"/>
        </w:rPr>
        <w:t>:  </w:t>
      </w:r>
      <w:proofErr w:type="gramStart"/>
      <w:r w:rsidRPr="00956E18">
        <w:rPr>
          <w:b/>
          <w:i/>
          <w:iCs/>
          <w:color w:val="002060"/>
          <w:bdr w:val="none" w:sz="0" w:space="0" w:color="auto" w:frame="1"/>
        </w:rPr>
        <w:t>«Найди отличия»</w:t>
      </w:r>
      <w:r w:rsidRPr="00956E18">
        <w:rPr>
          <w:b/>
          <w:i/>
          <w:color w:val="002060"/>
        </w:rPr>
        <w:t>, </w:t>
      </w:r>
      <w:r w:rsidR="00B42DFC" w:rsidRPr="002E5421">
        <w:rPr>
          <w:b/>
          <w:i/>
          <w:color w:val="002060"/>
        </w:rPr>
        <w:t xml:space="preserve"> </w:t>
      </w:r>
      <w:r w:rsidRPr="00956E18">
        <w:rPr>
          <w:b/>
          <w:i/>
          <w:iCs/>
          <w:color w:val="002060"/>
          <w:bdr w:val="none" w:sz="0" w:space="0" w:color="auto" w:frame="1"/>
        </w:rPr>
        <w:t>«Найди два одинаковых»</w:t>
      </w:r>
      <w:r w:rsidRPr="00956E18">
        <w:rPr>
          <w:b/>
          <w:i/>
          <w:color w:val="002060"/>
        </w:rPr>
        <w:t>, </w:t>
      </w:r>
      <w:r w:rsidR="00392FBF">
        <w:rPr>
          <w:b/>
          <w:i/>
          <w:color w:val="002060"/>
        </w:rPr>
        <w:t xml:space="preserve">«Лабиринт», </w:t>
      </w:r>
      <w:r w:rsidRPr="00956E18">
        <w:rPr>
          <w:b/>
          <w:i/>
          <w:iCs/>
          <w:color w:val="002060"/>
          <w:bdr w:val="none" w:sz="0" w:space="0" w:color="auto" w:frame="1"/>
        </w:rPr>
        <w:t>«Вычеркни</w:t>
      </w:r>
      <w:r w:rsidR="00B42DFC" w:rsidRPr="002E5421">
        <w:rPr>
          <w:b/>
          <w:i/>
          <w:iCs/>
          <w:color w:val="002060"/>
          <w:bdr w:val="none" w:sz="0" w:space="0" w:color="auto" w:frame="1"/>
        </w:rPr>
        <w:t xml:space="preserve"> </w:t>
      </w:r>
      <w:r w:rsidRPr="00956E18">
        <w:rPr>
          <w:b/>
          <w:i/>
          <w:iCs/>
          <w:color w:val="002060"/>
          <w:bdr w:val="none" w:sz="0" w:space="0" w:color="auto" w:frame="1"/>
        </w:rPr>
        <w:t>букву»</w:t>
      </w:r>
      <w:r w:rsidRPr="00956E18">
        <w:rPr>
          <w:b/>
          <w:i/>
          <w:color w:val="002060"/>
        </w:rPr>
        <w:t>, </w:t>
      </w:r>
      <w:r w:rsidRPr="00956E18">
        <w:rPr>
          <w:b/>
          <w:i/>
          <w:iCs/>
          <w:color w:val="002060"/>
          <w:bdr w:val="none" w:sz="0" w:space="0" w:color="auto" w:frame="1"/>
        </w:rPr>
        <w:t>«Что перепутал художник?»</w:t>
      </w:r>
      <w:r w:rsidR="00B42DFC" w:rsidRPr="002E5421">
        <w:rPr>
          <w:b/>
          <w:i/>
          <w:color w:val="002060"/>
        </w:rPr>
        <w:t>, «Летает – не летает, «</w:t>
      </w:r>
      <w:proofErr w:type="spellStart"/>
      <w:r w:rsidR="00B42DFC" w:rsidRPr="002E5421">
        <w:rPr>
          <w:b/>
          <w:i/>
          <w:color w:val="002060"/>
        </w:rPr>
        <w:t>Съдобное</w:t>
      </w:r>
      <w:proofErr w:type="spellEnd"/>
      <w:r w:rsidR="00B42DFC" w:rsidRPr="002E5421">
        <w:rPr>
          <w:b/>
          <w:i/>
          <w:color w:val="002060"/>
        </w:rPr>
        <w:t xml:space="preserve"> – не съедобное», «Карлики и великаны»</w:t>
      </w:r>
      <w:r w:rsidR="00392FBF">
        <w:rPr>
          <w:b/>
          <w:i/>
          <w:color w:val="002060"/>
        </w:rPr>
        <w:t xml:space="preserve"> и т.д.</w:t>
      </w:r>
      <w:proofErr w:type="gramEnd"/>
    </w:p>
    <w:p w:rsidR="00AC38D3" w:rsidRPr="002E5421" w:rsidRDefault="00AC38D3" w:rsidP="00EE15D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2E5421">
        <w:rPr>
          <w:b/>
          <w:i/>
          <w:color w:val="002060"/>
        </w:rPr>
        <w:t xml:space="preserve">«Да и </w:t>
      </w:r>
      <w:proofErr w:type="gramStart"/>
      <w:r w:rsidRPr="002E5421">
        <w:rPr>
          <w:b/>
          <w:i/>
          <w:color w:val="002060"/>
        </w:rPr>
        <w:t>нет</w:t>
      </w:r>
      <w:proofErr w:type="gramEnd"/>
      <w:r w:rsidRPr="002E5421">
        <w:rPr>
          <w:b/>
          <w:i/>
          <w:color w:val="002060"/>
        </w:rPr>
        <w:t xml:space="preserve"> не говорите, черный с белым не носите..».</w:t>
      </w:r>
      <w:r w:rsidR="00B42DFC" w:rsidRPr="002E5421">
        <w:rPr>
          <w:color w:val="002060"/>
        </w:rPr>
        <w:t xml:space="preserve"> Взрослый задает </w:t>
      </w:r>
      <w:r w:rsidRPr="002E5421">
        <w:rPr>
          <w:color w:val="002060"/>
        </w:rPr>
        <w:t xml:space="preserve"> вопросы. Ребенок отвечает на них, но при этом не должен называть запрещенные цвета и не говорить «да» и «нет»</w:t>
      </w:r>
      <w:r w:rsidR="00B42DFC" w:rsidRPr="002E5421">
        <w:rPr>
          <w:color w:val="002060"/>
        </w:rPr>
        <w:t>.</w:t>
      </w:r>
    </w:p>
    <w:p w:rsidR="00AC38D3" w:rsidRPr="002E5421" w:rsidRDefault="00AC38D3" w:rsidP="00EE15D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2E5421">
        <w:rPr>
          <w:b/>
          <w:i/>
          <w:color w:val="002060"/>
        </w:rPr>
        <w:t xml:space="preserve"> «Волшебное слово».</w:t>
      </w:r>
      <w:r w:rsidRPr="002E5421">
        <w:rPr>
          <w:color w:val="002060"/>
        </w:rPr>
        <w:t xml:space="preserve"> В</w:t>
      </w:r>
      <w:r w:rsidR="00B42DFC" w:rsidRPr="002E5421">
        <w:rPr>
          <w:color w:val="002060"/>
        </w:rPr>
        <w:t>зрослый показывает упражнения, а</w:t>
      </w:r>
      <w:r w:rsidRPr="002E5421">
        <w:rPr>
          <w:color w:val="002060"/>
        </w:rPr>
        <w:t xml:space="preserve"> ребенок выполняет их только в том случае, если взрослый говорит «Пожалуйста!». </w:t>
      </w:r>
    </w:p>
    <w:p w:rsidR="00AC38D3" w:rsidRPr="002E5421" w:rsidRDefault="00AC38D3" w:rsidP="00EE15D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2E5421">
        <w:rPr>
          <w:b/>
          <w:i/>
          <w:color w:val="002060"/>
        </w:rPr>
        <w:t>«Где что было».</w:t>
      </w:r>
      <w:r w:rsidRPr="002E5421">
        <w:rPr>
          <w:color w:val="002060"/>
        </w:rPr>
        <w:t xml:space="preserve"> Ребенок запоминает предметы, лежащие на столе, затем он отворачивается. Взрослый передвигает (убирает или добавляет) предметы; а ребенок указывает</w:t>
      </w:r>
      <w:r w:rsidR="00B42DFC" w:rsidRPr="002E5421">
        <w:rPr>
          <w:color w:val="002060"/>
        </w:rPr>
        <w:t>,</w:t>
      </w:r>
      <w:r w:rsidRPr="002E5421">
        <w:rPr>
          <w:color w:val="002060"/>
        </w:rPr>
        <w:t xml:space="preserve"> что изменилось</w:t>
      </w:r>
      <w:r w:rsidR="00B42DFC" w:rsidRPr="002E5421">
        <w:rPr>
          <w:color w:val="002060"/>
        </w:rPr>
        <w:t>.</w:t>
      </w:r>
    </w:p>
    <w:p w:rsidR="00AC38D3" w:rsidRPr="00956E18" w:rsidRDefault="00AC38D3" w:rsidP="00EE15D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2060"/>
        </w:rPr>
      </w:pPr>
      <w:r w:rsidRPr="002E5421">
        <w:rPr>
          <w:b/>
          <w:i/>
          <w:color w:val="002060"/>
        </w:rPr>
        <w:t xml:space="preserve"> </w:t>
      </w:r>
      <w:r w:rsidRPr="00956E18">
        <w:rPr>
          <w:b/>
          <w:i/>
          <w:color w:val="002060"/>
        </w:rPr>
        <w:t>Игра </w:t>
      </w:r>
      <w:r w:rsidRPr="00956E18">
        <w:rPr>
          <w:b/>
          <w:i/>
          <w:iCs/>
          <w:color w:val="002060"/>
          <w:bdr w:val="none" w:sz="0" w:space="0" w:color="auto" w:frame="1"/>
        </w:rPr>
        <w:t>«Найди ошибку»</w:t>
      </w:r>
    </w:p>
    <w:p w:rsidR="00AC38D3" w:rsidRPr="00956E18" w:rsidRDefault="00B4143B" w:rsidP="00EE15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E542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Задача ребенка, п</w:t>
      </w:r>
      <w:r w:rsidR="00AC38D3"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рослушать стихотворение-путаницу и сказать, что в нем неправильно.</w:t>
      </w:r>
    </w:p>
    <w:p w:rsidR="00AC38D3" w:rsidRPr="00956E18" w:rsidRDefault="00AC38D3" w:rsidP="00EE15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Тёплая весна сейчас –</w:t>
      </w:r>
    </w:p>
    <w:p w:rsidR="00AC38D3" w:rsidRPr="00956E18" w:rsidRDefault="00AC38D3" w:rsidP="00EE15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Виноград созрел у нас.</w:t>
      </w:r>
    </w:p>
    <w:p w:rsidR="00AC38D3" w:rsidRPr="00956E18" w:rsidRDefault="00AC38D3" w:rsidP="00EE15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Конь рогатый на лугу</w:t>
      </w:r>
      <w:r w:rsidR="00392FBF" w:rsidRPr="00392FBF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 xml:space="preserve"> </w:t>
      </w:r>
    </w:p>
    <w:p w:rsidR="00AC38D3" w:rsidRPr="00956E18" w:rsidRDefault="00AC38D3" w:rsidP="00EE15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Летом прыгает в снегу.</w:t>
      </w:r>
    </w:p>
    <w:p w:rsidR="00AC38D3" w:rsidRPr="00956E18" w:rsidRDefault="00392FBF" w:rsidP="00EE15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-333375</wp:posOffset>
            </wp:positionV>
            <wp:extent cx="1306830" cy="1066800"/>
            <wp:effectExtent l="19050" t="0" r="7620" b="0"/>
            <wp:wrapSquare wrapText="bothSides"/>
            <wp:docPr id="9" name="Рисунок 7" descr="C:\Users\Сергей\Desktop\Памятки, консультации  на период эпидемии коронавирус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Памятки, консультации  на период эпидемии коронавирус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07" t="2692" r="2395" b="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8D3"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Поздней осенью медведь</w:t>
      </w:r>
    </w:p>
    <w:p w:rsidR="00AC38D3" w:rsidRPr="00956E18" w:rsidRDefault="00AC38D3" w:rsidP="00EE15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Любит в речке посидеть.</w:t>
      </w:r>
    </w:p>
    <w:p w:rsidR="00AC38D3" w:rsidRPr="00956E18" w:rsidRDefault="00AC38D3" w:rsidP="00EE15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А зимой среди ветвей</w:t>
      </w:r>
    </w:p>
    <w:p w:rsidR="00AC38D3" w:rsidRPr="00956E18" w:rsidRDefault="00AC38D3" w:rsidP="00EE15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«Га-га-га»</w:t>
      </w: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- пел соловей.</w:t>
      </w:r>
    </w:p>
    <w:p w:rsidR="00AC38D3" w:rsidRPr="00956E18" w:rsidRDefault="00AC38D3" w:rsidP="00EE15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Быстро дайте мне ответ –</w:t>
      </w:r>
    </w:p>
    <w:p w:rsidR="00AC38D3" w:rsidRPr="00956E18" w:rsidRDefault="00AC38D3" w:rsidP="00EE15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Это правда или нет? </w:t>
      </w:r>
      <w:r w:rsidRPr="00956E18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 xml:space="preserve">(Л. </w:t>
      </w:r>
      <w:proofErr w:type="spellStart"/>
      <w:r w:rsidRPr="00956E18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Станичев</w:t>
      </w:r>
      <w:proofErr w:type="spellEnd"/>
      <w:r w:rsidRPr="00956E18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)</w:t>
      </w:r>
    </w:p>
    <w:p w:rsidR="00AC38D3" w:rsidRPr="00956E18" w:rsidRDefault="00B4143B" w:rsidP="00EE15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E542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Правило </w:t>
      </w:r>
      <w:r w:rsidR="00AC38D3"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="00AC38D3" w:rsidRPr="002E5421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игры</w:t>
      </w:r>
      <w:r w:rsidR="00AC38D3"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:</w:t>
      </w:r>
      <w:r w:rsidRPr="002E542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не</w:t>
      </w:r>
      <w:r w:rsidR="00AC38D3"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выкрикивать ответ, пока стихотворение не будет прочитано до конца.</w:t>
      </w:r>
    </w:p>
    <w:p w:rsidR="00AC38D3" w:rsidRPr="00956E18" w:rsidRDefault="00AC38D3" w:rsidP="00EE15D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Игра </w:t>
      </w:r>
      <w:r w:rsidRPr="00956E18"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«Слушаем и хлопаем»</w:t>
      </w:r>
    </w:p>
    <w:p w:rsidR="00AC38D3" w:rsidRPr="00956E18" w:rsidRDefault="00B4143B" w:rsidP="002E542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E542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Ребенку </w:t>
      </w:r>
      <w:r w:rsidR="00AC38D3"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предлагается слушать внимательно и</w:t>
      </w:r>
      <w:r w:rsidRPr="002E542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хлопнуть в ладоши, когда услыши</w:t>
      </w:r>
      <w:r w:rsidR="00AC38D3"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 среди называемых слов название животного.</w:t>
      </w:r>
      <w:r w:rsidR="00A936CE" w:rsidRPr="002E542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2E5421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  <w:lang w:eastAsia="ru-RU"/>
        </w:rPr>
        <w:t>Примерный набор слов:</w:t>
      </w:r>
    </w:p>
    <w:p w:rsidR="00AC38D3" w:rsidRPr="00956E18" w:rsidRDefault="00AC38D3" w:rsidP="00EE15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Ёлка, ландыш, слон, ромашка.</w:t>
      </w:r>
    </w:p>
    <w:p w:rsidR="00AC38D3" w:rsidRPr="00956E18" w:rsidRDefault="00AC38D3" w:rsidP="00EE15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Кукла, заяц, гриб, машина.</w:t>
      </w:r>
    </w:p>
    <w:p w:rsidR="00AC38D3" w:rsidRPr="00956E18" w:rsidRDefault="00AC38D3" w:rsidP="00EE15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Виноград, река, лес, белка.</w:t>
      </w:r>
    </w:p>
    <w:p w:rsidR="00AC38D3" w:rsidRPr="00956E18" w:rsidRDefault="00AC38D3" w:rsidP="00EE15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Лыжи, жираф, самолет, ваза.</w:t>
      </w:r>
    </w:p>
    <w:p w:rsidR="00AC38D3" w:rsidRPr="002E5421" w:rsidRDefault="00AC38D3" w:rsidP="00EE15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 аналогии можно использовать названия растений, игрушек и т. д.</w:t>
      </w:r>
    </w:p>
    <w:p w:rsidR="00392FBF" w:rsidRDefault="00392FBF" w:rsidP="00EE15D0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C00000"/>
        </w:rPr>
      </w:pPr>
    </w:p>
    <w:p w:rsidR="00A936CE" w:rsidRPr="00CF6201" w:rsidRDefault="00CF6201" w:rsidP="00EE15D0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C00000"/>
        </w:rPr>
      </w:pPr>
      <w:r w:rsidRPr="00CF6201">
        <w:rPr>
          <w:b/>
          <w:color w:val="C00000"/>
        </w:rPr>
        <w:t>Игры и упражнения на  развитие</w:t>
      </w:r>
      <w:r w:rsidR="00B4143B" w:rsidRPr="00CF6201">
        <w:rPr>
          <w:b/>
          <w:color w:val="C00000"/>
        </w:rPr>
        <w:t xml:space="preserve"> памяти</w:t>
      </w:r>
    </w:p>
    <w:p w:rsidR="00EE15D0" w:rsidRPr="00CF6201" w:rsidRDefault="00EE15D0" w:rsidP="00EE15D0">
      <w:pPr>
        <w:spacing w:after="0" w:line="240" w:lineRule="auto"/>
        <w:ind w:left="-360"/>
        <w:jc w:val="both"/>
        <w:outlineLvl w:val="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           </w:t>
      </w:r>
      <w:r w:rsidRPr="00F55863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  <w:r w:rsidRPr="00CF6201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«Лесенка слов»</w:t>
      </w:r>
    </w:p>
    <w:p w:rsidR="00EE15D0" w:rsidRPr="00A317BF" w:rsidRDefault="00EE15D0" w:rsidP="00EE15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317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Цель: развитие кратковременной слуховой памяти. Суть его заключается в повторении слов за взрослым с добавлением нового слова, связанного с предыдущим прямым или косвенным образом. Например:</w:t>
      </w:r>
    </w:p>
    <w:p w:rsidR="00EE15D0" w:rsidRPr="00A317BF" w:rsidRDefault="00EE15D0" w:rsidP="00EE15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317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«Кошка.</w:t>
      </w:r>
    </w:p>
    <w:p w:rsidR="00EE15D0" w:rsidRPr="00A317BF" w:rsidRDefault="00EE15D0" w:rsidP="00EE15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317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Кошка. Молоко.</w:t>
      </w:r>
    </w:p>
    <w:p w:rsidR="00EE15D0" w:rsidRPr="00A317BF" w:rsidRDefault="00EE15D0" w:rsidP="00EE15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317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Кошка. Молоко. Мышка.</w:t>
      </w:r>
    </w:p>
    <w:p w:rsidR="00EE15D0" w:rsidRPr="00A317BF" w:rsidRDefault="00EE15D0" w:rsidP="00EE15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317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Кошка. Молоко. Мышка. Клубок</w:t>
      </w:r>
      <w:r w:rsidR="00CF620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…</w:t>
      </w:r>
      <w:r w:rsidRPr="00A317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»</w:t>
      </w:r>
      <w:r w:rsidR="00CF620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и т.д.</w:t>
      </w:r>
    </w:p>
    <w:p w:rsidR="00EE15D0" w:rsidRPr="00A317BF" w:rsidRDefault="00EE15D0" w:rsidP="00EE15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317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Таким образом</w:t>
      </w:r>
      <w:r w:rsidR="00CF620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</w:t>
      </w:r>
      <w:r w:rsidRPr="00A317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можно добавлять новые слова до тех пор, пока ребенок не начнет путаться и сбиваться. </w:t>
      </w:r>
    </w:p>
    <w:p w:rsidR="00EE15D0" w:rsidRPr="00CF6201" w:rsidRDefault="00EE15D0" w:rsidP="00EE1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2E5421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    </w:t>
      </w:r>
      <w:r w:rsidRPr="00CF6201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«Что в корзинке?»</w:t>
      </w:r>
    </w:p>
    <w:p w:rsidR="00EE15D0" w:rsidRPr="00A317BF" w:rsidRDefault="00EE15D0" w:rsidP="00EE15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317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Цель: развитие произвольной памяти. Взрослый говорит о том, что «лежит в корзине», и предлагает ребенку «дополнить» ее содержимое чем-то новым, предварительно перечислив то, что там уже есть.</w:t>
      </w:r>
    </w:p>
    <w:p w:rsidR="00EE15D0" w:rsidRPr="00A317BF" w:rsidRDefault="00EE15D0" w:rsidP="00EE15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317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Например:</w:t>
      </w:r>
    </w:p>
    <w:p w:rsidR="00EE15D0" w:rsidRPr="00A317BF" w:rsidRDefault="00EE15D0" w:rsidP="00EE15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317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«У меня в корзинке персики…»</w:t>
      </w:r>
    </w:p>
    <w:p w:rsidR="00EE15D0" w:rsidRPr="00A317BF" w:rsidRDefault="00EE15D0" w:rsidP="00EE15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317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«У меня в корзинке персики и абрикосы…»</w:t>
      </w:r>
    </w:p>
    <w:p w:rsidR="00EE15D0" w:rsidRPr="00A317BF" w:rsidRDefault="00EE15D0" w:rsidP="00EE15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317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«У меня в корзинке персики, абрикосы и груши…» и так далее.</w:t>
      </w:r>
    </w:p>
    <w:p w:rsidR="00A936CE" w:rsidRPr="00CF6201" w:rsidRDefault="00A936CE" w:rsidP="00EE15D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CF6201">
        <w:rPr>
          <w:b/>
          <w:i/>
          <w:color w:val="002060"/>
        </w:rPr>
        <w:t>«Одежда»</w:t>
      </w:r>
      <w:r w:rsidR="00CF6201">
        <w:rPr>
          <w:color w:val="002060"/>
        </w:rPr>
        <w:t>.</w:t>
      </w:r>
      <w:r w:rsidRPr="00CF6201">
        <w:rPr>
          <w:color w:val="002060"/>
        </w:rPr>
        <w:t xml:space="preserve"> Ребенок должен вспомнить, в каком порядке он надевал предметы одежды утром.</w:t>
      </w:r>
    </w:p>
    <w:p w:rsidR="00A936CE" w:rsidRPr="00CF6201" w:rsidRDefault="00A936CE" w:rsidP="00EE15D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CF6201">
        <w:rPr>
          <w:b/>
          <w:i/>
          <w:color w:val="002060"/>
        </w:rPr>
        <w:t xml:space="preserve"> «Что ты ел на обед?»</w:t>
      </w:r>
      <w:r w:rsidRPr="00CF6201">
        <w:rPr>
          <w:color w:val="002060"/>
        </w:rPr>
        <w:t xml:space="preserve"> Ребенок вспоминает, что ел на обед</w:t>
      </w:r>
      <w:r w:rsidR="00EE15D0" w:rsidRPr="00CF6201">
        <w:rPr>
          <w:color w:val="002060"/>
        </w:rPr>
        <w:t xml:space="preserve"> (завтрак, ужин)</w:t>
      </w:r>
      <w:r w:rsidRPr="00CF6201">
        <w:rPr>
          <w:color w:val="002060"/>
        </w:rPr>
        <w:t xml:space="preserve">. </w:t>
      </w:r>
    </w:p>
    <w:p w:rsidR="00A936CE" w:rsidRPr="00CF6201" w:rsidRDefault="00A936CE" w:rsidP="00EE15D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CF6201">
        <w:rPr>
          <w:b/>
          <w:i/>
          <w:color w:val="002060"/>
        </w:rPr>
        <w:t>«Нарисуй такой же»</w:t>
      </w:r>
      <w:r w:rsidR="00CF6201">
        <w:rPr>
          <w:b/>
          <w:i/>
          <w:color w:val="002060"/>
        </w:rPr>
        <w:t>.</w:t>
      </w:r>
      <w:r w:rsidRPr="00CF6201">
        <w:rPr>
          <w:color w:val="002060"/>
        </w:rPr>
        <w:t xml:space="preserve"> Взрослый рисует на листе бумаги простой предмет, лист переворачивается, и ребенок должен нарисовать такой же предмет.</w:t>
      </w:r>
    </w:p>
    <w:p w:rsidR="00A936CE" w:rsidRPr="00CF6201" w:rsidRDefault="00A936CE" w:rsidP="00EE15D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CF6201">
        <w:rPr>
          <w:b/>
          <w:i/>
          <w:color w:val="002060"/>
        </w:rPr>
        <w:t>«Короткий рассказ»</w:t>
      </w:r>
      <w:r w:rsidR="00CF6201">
        <w:rPr>
          <w:b/>
          <w:i/>
          <w:color w:val="002060"/>
        </w:rPr>
        <w:t>.</w:t>
      </w:r>
      <w:r w:rsidR="00CF6201">
        <w:rPr>
          <w:b/>
          <w:color w:val="002060"/>
        </w:rPr>
        <w:t xml:space="preserve"> </w:t>
      </w:r>
      <w:r w:rsidRPr="00CF6201">
        <w:rPr>
          <w:color w:val="002060"/>
        </w:rPr>
        <w:t xml:space="preserve">Взрослый читает короткий рассказ, ребенок должен повторить его. </w:t>
      </w:r>
    </w:p>
    <w:p w:rsidR="009E2444" w:rsidRPr="00CF6201" w:rsidRDefault="009E2444" w:rsidP="00EE15D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CF620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Игры</w:t>
      </w:r>
      <w:r w:rsidR="00CF620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, направленные на развитие</w:t>
      </w:r>
      <w:r w:rsidRPr="00956E18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 мышления у дошкольников</w:t>
      </w:r>
    </w:p>
    <w:p w:rsidR="002E5421" w:rsidRPr="00956E18" w:rsidRDefault="002E5421" w:rsidP="00AA6F8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956E18"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 xml:space="preserve">«Чем </w:t>
      </w:r>
      <w:proofErr w:type="gramStart"/>
      <w:r w:rsidRPr="00956E18"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похожи</w:t>
      </w:r>
      <w:proofErr w:type="gramEnd"/>
      <w:r w:rsidRPr="00956E18"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 xml:space="preserve"> и чем отличаются?»</w:t>
      </w:r>
    </w:p>
    <w:p w:rsidR="00AA6F88" w:rsidRPr="00CF6201" w:rsidRDefault="002E5421" w:rsidP="00AA6F8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Взрослый пооче</w:t>
      </w:r>
      <w:r w:rsidR="00AA6F88" w:rsidRPr="00CF620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редно показывает</w:t>
      </w: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пару картинок</w:t>
      </w:r>
      <w:r w:rsidR="00AA6F88" w:rsidRPr="00CF620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(например, мухомор и подосиновик, </w:t>
      </w: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AA6F88"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платье – юбка, </w:t>
      </w:r>
      <w:r w:rsidR="00AA6F88" w:rsidRPr="00CF620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заяц – кролик, кот – рысь и т.д.) </w:t>
      </w:r>
      <w:r w:rsidR="00AA6F88"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AA6F88" w:rsidRPr="00CF620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 предлагает ребенку</w:t>
      </w: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найти сходство и различие между изображенными предметами.</w:t>
      </w:r>
    </w:p>
    <w:p w:rsidR="002E5421" w:rsidRPr="00956E18" w:rsidRDefault="002E5421" w:rsidP="00AA6F8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956E18"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«Подбери пару к слову»</w:t>
      </w:r>
    </w:p>
    <w:p w:rsidR="002E5421" w:rsidRPr="00956E18" w:rsidRDefault="00AA6F88" w:rsidP="002E5421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F620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 xml:space="preserve">Родитель </w:t>
      </w:r>
      <w:r w:rsidR="002E5421"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бросает мяч</w:t>
      </w:r>
      <w:r w:rsidRPr="00CF620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ребенку </w:t>
      </w:r>
      <w:r w:rsidR="002E5421" w:rsidRPr="00CF6201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и говорит</w:t>
      </w:r>
      <w:r w:rsidR="002E5421"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: </w:t>
      </w:r>
      <w:r w:rsidR="002E5421" w:rsidRPr="00956E18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«Игрушка»</w:t>
      </w:r>
      <w:r w:rsidR="002E5421"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 Ребенок должен поймать мяч и назвать,</w:t>
      </w:r>
      <w:r w:rsidRPr="00CF620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2E5421" w:rsidRPr="00956E18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  <w:lang w:eastAsia="ru-RU"/>
        </w:rPr>
        <w:t>например</w:t>
      </w:r>
      <w:r w:rsidR="002E5421"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: </w:t>
      </w:r>
      <w:r w:rsidR="002E5421" w:rsidRPr="00956E18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«Кукла»</w:t>
      </w:r>
      <w:r w:rsidR="002E5421"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2E5421" w:rsidRPr="00CF6201" w:rsidRDefault="002E5421" w:rsidP="002E5421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956E18"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«Разложи картинки по группам»</w:t>
      </w:r>
    </w:p>
    <w:p w:rsidR="00AA6F88" w:rsidRPr="00956E18" w:rsidRDefault="00AA6F88" w:rsidP="00AA6F8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proofErr w:type="gramStart"/>
      <w:r w:rsidRPr="00CF6201">
        <w:rPr>
          <w:rFonts w:ascii="Times New Roman" w:eastAsia="Times New Roman" w:hAnsi="Times New Roman" w:cs="Times New Roman"/>
          <w:iCs/>
          <w:color w:val="002060"/>
          <w:sz w:val="24"/>
          <w:szCs w:val="24"/>
          <w:bdr w:val="none" w:sz="0" w:space="0" w:color="auto" w:frame="1"/>
          <w:lang w:eastAsia="ru-RU"/>
        </w:rPr>
        <w:t>Для игры необ</w:t>
      </w:r>
      <w:r w:rsidR="008D2CC2">
        <w:rPr>
          <w:rFonts w:ascii="Times New Roman" w:eastAsia="Times New Roman" w:hAnsi="Times New Roman" w:cs="Times New Roman"/>
          <w:iCs/>
          <w:color w:val="002060"/>
          <w:sz w:val="24"/>
          <w:szCs w:val="24"/>
          <w:bdr w:val="none" w:sz="0" w:space="0" w:color="auto" w:frame="1"/>
          <w:lang w:eastAsia="ru-RU"/>
        </w:rPr>
        <w:t>ходим набор предметных картинок (</w:t>
      </w:r>
      <w:r w:rsidRPr="00CF6201">
        <w:rPr>
          <w:rFonts w:ascii="Times New Roman" w:eastAsia="Times New Roman" w:hAnsi="Times New Roman" w:cs="Times New Roman"/>
          <w:iCs/>
          <w:color w:val="002060"/>
          <w:sz w:val="24"/>
          <w:szCs w:val="24"/>
          <w:bdr w:val="none" w:sz="0" w:space="0" w:color="auto" w:frame="1"/>
          <w:lang w:eastAsia="ru-RU"/>
        </w:rPr>
        <w:t>например:</w:t>
      </w:r>
      <w:r w:rsidRPr="00CF6201"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bdr w:val="none" w:sz="0" w:space="0" w:color="auto" w:frame="1"/>
          <w:lang w:eastAsia="ru-RU"/>
        </w:rPr>
        <w:t>овощи</w:t>
      </w: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: лук, морковь, капуста;</w:t>
      </w:r>
      <w:r w:rsidRPr="00CF620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bdr w:val="none" w:sz="0" w:space="0" w:color="auto" w:frame="1"/>
          <w:lang w:eastAsia="ru-RU"/>
        </w:rPr>
        <w:t>фрукты</w:t>
      </w: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: яблоко, груша, персик;</w:t>
      </w:r>
      <w:r w:rsidRPr="00CF620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bdr w:val="none" w:sz="0" w:space="0" w:color="auto" w:frame="1"/>
          <w:lang w:eastAsia="ru-RU"/>
        </w:rPr>
        <w:t>посуда</w:t>
      </w:r>
      <w:r w:rsidRPr="00956E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: чашка, тарелка, чайник; инструменты – молоток, пила, лопата и т. д.</w:t>
      </w:r>
      <w:r w:rsidR="008D2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). </w:t>
      </w:r>
      <w:proofErr w:type="gramEnd"/>
    </w:p>
    <w:p w:rsidR="00AA6F88" w:rsidRPr="00CF6201" w:rsidRDefault="008D2CC2" w:rsidP="00AA6F8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iCs/>
          <w:color w:val="00206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2060"/>
          <w:sz w:val="24"/>
          <w:szCs w:val="24"/>
          <w:bdr w:val="none" w:sz="0" w:space="0" w:color="auto" w:frame="1"/>
          <w:lang w:eastAsia="ru-RU"/>
        </w:rPr>
        <w:t xml:space="preserve">Ребенку необходимо </w:t>
      </w:r>
      <w:r w:rsidR="00AA6F88" w:rsidRPr="00CF6201">
        <w:rPr>
          <w:rFonts w:ascii="Times New Roman" w:eastAsia="Times New Roman" w:hAnsi="Times New Roman" w:cs="Times New Roman"/>
          <w:iCs/>
          <w:color w:val="002060"/>
          <w:sz w:val="24"/>
          <w:szCs w:val="24"/>
          <w:bdr w:val="none" w:sz="0" w:space="0" w:color="auto" w:frame="1"/>
          <w:lang w:eastAsia="ru-RU"/>
        </w:rPr>
        <w:t>разделить картинки на группы.</w:t>
      </w:r>
    </w:p>
    <w:p w:rsidR="002E5421" w:rsidRPr="00956E18" w:rsidRDefault="002E5421" w:rsidP="00AA6F8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 w:rsidRPr="00CF6201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«Последовательные картинки»</w:t>
      </w:r>
    </w:p>
    <w:p w:rsidR="008D2CC2" w:rsidRDefault="00AA6F88" w:rsidP="009E2444">
      <w:pPr>
        <w:pStyle w:val="a6"/>
        <w:shd w:val="clear" w:color="auto" w:fill="FFFFFF"/>
        <w:spacing w:before="0" w:beforeAutospacing="0" w:after="0" w:afterAutospacing="0" w:line="294" w:lineRule="atLeast"/>
        <w:ind w:firstLine="284"/>
        <w:jc w:val="both"/>
        <w:rPr>
          <w:color w:val="002060"/>
        </w:rPr>
      </w:pPr>
      <w:r w:rsidRPr="00CF6201">
        <w:rPr>
          <w:color w:val="002060"/>
        </w:rPr>
        <w:t>Взрослый предлагает последовательно разложить серию сюжетных картинок и составить рассказ</w:t>
      </w:r>
      <w:r w:rsidR="008D2CC2">
        <w:rPr>
          <w:color w:val="002060"/>
        </w:rPr>
        <w:t xml:space="preserve"> по ним</w:t>
      </w:r>
    </w:p>
    <w:p w:rsidR="00F45C94" w:rsidRPr="00CF6201" w:rsidRDefault="00F45C94" w:rsidP="009E2444">
      <w:pPr>
        <w:pStyle w:val="a6"/>
        <w:shd w:val="clear" w:color="auto" w:fill="FFFFFF"/>
        <w:spacing w:before="0" w:beforeAutospacing="0" w:after="0" w:afterAutospacing="0" w:line="294" w:lineRule="atLeast"/>
        <w:ind w:firstLine="284"/>
        <w:jc w:val="both"/>
        <w:rPr>
          <w:color w:val="002060"/>
        </w:rPr>
      </w:pPr>
    </w:p>
    <w:p w:rsidR="002E5421" w:rsidRDefault="00AA6F88" w:rsidP="009E2444">
      <w:pPr>
        <w:pStyle w:val="a6"/>
        <w:shd w:val="clear" w:color="auto" w:fill="FFFFFF"/>
        <w:spacing w:before="0" w:beforeAutospacing="0" w:after="0" w:afterAutospacing="0" w:line="294" w:lineRule="atLeast"/>
        <w:ind w:firstLine="284"/>
        <w:jc w:val="both"/>
        <w:rPr>
          <w:color w:val="002060"/>
        </w:rPr>
      </w:pPr>
      <w:r w:rsidRPr="00CF6201">
        <w:rPr>
          <w:color w:val="002060"/>
        </w:rPr>
        <w:t>Уважаемые родители, помните, что в</w:t>
      </w:r>
      <w:r w:rsidR="002E5421" w:rsidRPr="00CF6201">
        <w:rPr>
          <w:color w:val="002060"/>
        </w:rPr>
        <w:t xml:space="preserve">о время </w:t>
      </w:r>
      <w:r w:rsidRPr="00CF6201">
        <w:rPr>
          <w:color w:val="002060"/>
        </w:rPr>
        <w:t>игр-</w:t>
      </w:r>
      <w:r w:rsidR="002E5421" w:rsidRPr="00CF6201">
        <w:rPr>
          <w:color w:val="002060"/>
        </w:rPr>
        <w:t xml:space="preserve">занятий </w:t>
      </w:r>
      <w:r w:rsidRPr="00CF6201">
        <w:rPr>
          <w:color w:val="002060"/>
        </w:rPr>
        <w:t xml:space="preserve">с ребенком </w:t>
      </w:r>
      <w:r w:rsidR="002E5421" w:rsidRPr="00CF6201">
        <w:rPr>
          <w:color w:val="002060"/>
        </w:rPr>
        <w:t>должна быть спокойная, доброжелательная обстановка. Занятия следует проводить регулярно, а не от случая к случаю. Взрослый долже</w:t>
      </w:r>
      <w:r w:rsidR="00CF6201" w:rsidRPr="00CF6201">
        <w:rPr>
          <w:color w:val="002060"/>
        </w:rPr>
        <w:t>н показать ребенку свою искренню</w:t>
      </w:r>
      <w:r w:rsidR="002E5421" w:rsidRPr="00CF6201">
        <w:rPr>
          <w:color w:val="002060"/>
        </w:rPr>
        <w:t>ю заинтересованность в процессе взаимодействия с ним, отметить чему научился, что узнал ребенок нового, где ему это может пригодиться. И всегда помните о том, что рано или поздно ваши усили</w:t>
      </w:r>
      <w:r w:rsidR="008D2CC2">
        <w:rPr>
          <w:color w:val="002060"/>
        </w:rPr>
        <w:t>я, стойкое терпение и</w:t>
      </w:r>
      <w:r w:rsidR="002E5421" w:rsidRPr="00CF6201">
        <w:rPr>
          <w:color w:val="002060"/>
        </w:rPr>
        <w:t xml:space="preserve"> труд в воспитании ребенка будут обязательно вознаграждены!</w:t>
      </w:r>
    </w:p>
    <w:p w:rsidR="00392FBF" w:rsidRPr="00CF6201" w:rsidRDefault="00392FBF" w:rsidP="009E2444">
      <w:pPr>
        <w:pStyle w:val="a6"/>
        <w:shd w:val="clear" w:color="auto" w:fill="FFFFFF"/>
        <w:spacing w:before="0" w:beforeAutospacing="0" w:after="0" w:afterAutospacing="0" w:line="294" w:lineRule="atLeast"/>
        <w:ind w:firstLine="284"/>
        <w:jc w:val="both"/>
        <w:rPr>
          <w:color w:val="002060"/>
        </w:rPr>
      </w:pPr>
    </w:p>
    <w:p w:rsidR="00F5492B" w:rsidRDefault="00392FBF" w:rsidP="009E2444">
      <w:pPr>
        <w:pStyle w:val="a6"/>
        <w:shd w:val="clear" w:color="auto" w:fill="FFFFFF"/>
        <w:spacing w:before="0" w:beforeAutospacing="0" w:after="0" w:afterAutospacing="0" w:line="294" w:lineRule="atLeast"/>
        <w:ind w:firstLine="284"/>
        <w:jc w:val="both"/>
        <w:rPr>
          <w:b/>
          <w:noProof/>
          <w:color w:val="002060"/>
        </w:rPr>
      </w:pPr>
      <w:r>
        <w:rPr>
          <w:color w:val="000000"/>
        </w:rPr>
        <w:t xml:space="preserve">            </w:t>
      </w:r>
      <w:r w:rsidR="00F5492B" w:rsidRPr="00F5492B">
        <w:rPr>
          <w:b/>
          <w:noProof/>
          <w:color w:val="002060"/>
        </w:rPr>
        <w:drawing>
          <wp:inline distT="0" distB="0" distL="0" distR="0">
            <wp:extent cx="1857375" cy="1162050"/>
            <wp:effectExtent l="19050" t="0" r="9525" b="0"/>
            <wp:docPr id="2" name="Рисунок 1" descr="C:\Users\Сергей\Desktop\Памятки, консультации  на период эпидемии коронавируса\cbb4cc21cff510d000274be1e205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Памятки, консультации  на период эпидемии коронавируса\cbb4cc21cff510d000274be1e20556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674" cy="116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C94" w:rsidRDefault="00F45C94" w:rsidP="00F45C94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95D1A" w:rsidRDefault="00F95D1A" w:rsidP="00F45C94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95D1A" w:rsidRDefault="00F95D1A" w:rsidP="00F45C94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95D1A" w:rsidRDefault="00F95D1A" w:rsidP="00F45C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5C94" w:rsidRDefault="00F45C94" w:rsidP="00F45C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5C94" w:rsidRDefault="00F45C94" w:rsidP="00F45C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5C94" w:rsidRPr="00A317BF" w:rsidRDefault="00F45C94" w:rsidP="00F45C94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317BF">
        <w:rPr>
          <w:rFonts w:ascii="Times New Roman" w:hAnsi="Times New Roman" w:cs="Times New Roman"/>
          <w:b/>
          <w:color w:val="002060"/>
          <w:sz w:val="36"/>
          <w:szCs w:val="36"/>
        </w:rPr>
        <w:t>Памятка для родителей</w:t>
      </w:r>
    </w:p>
    <w:p w:rsidR="00F45C94" w:rsidRPr="00512945" w:rsidRDefault="00512945" w:rsidP="00F45C94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1294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Особенности познавательного развития детей дошкольного возраста</w:t>
      </w:r>
    </w:p>
    <w:p w:rsidR="00F45C94" w:rsidRPr="00F45C94" w:rsidRDefault="00F45C94" w:rsidP="00F45C94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45C94">
        <w:rPr>
          <w:rFonts w:ascii="Times New Roman" w:hAnsi="Times New Roman" w:cs="Times New Roman"/>
          <w:b/>
          <w:color w:val="C00000"/>
          <w:sz w:val="36"/>
          <w:szCs w:val="36"/>
        </w:rPr>
        <w:t>«Развиваем познавательные процессы ребенка»</w:t>
      </w:r>
    </w:p>
    <w:p w:rsidR="00F45C94" w:rsidRDefault="00F45C94" w:rsidP="00F45C94">
      <w:pPr>
        <w:spacing w:after="0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512945" w:rsidRDefault="00F45C94" w:rsidP="0051294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45C94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571750" cy="19812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260" t="25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C94" w:rsidRPr="00512945" w:rsidRDefault="00512945" w:rsidP="00512945">
      <w:pPr>
        <w:spacing w:after="0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подготовила</w:t>
      </w:r>
      <w:r w:rsidR="00F45C94" w:rsidRPr="00F45C94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</w:p>
    <w:p w:rsidR="00F45C94" w:rsidRPr="00F45C94" w:rsidRDefault="00F45C94" w:rsidP="0051294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45C94">
        <w:rPr>
          <w:rFonts w:ascii="Times New Roman" w:hAnsi="Times New Roman" w:cs="Times New Roman"/>
          <w:b/>
          <w:color w:val="002060"/>
          <w:sz w:val="24"/>
          <w:szCs w:val="24"/>
        </w:rPr>
        <w:t>педагог-психолог</w:t>
      </w:r>
    </w:p>
    <w:p w:rsidR="00F45C94" w:rsidRPr="00F45C94" w:rsidRDefault="00512945" w:rsidP="0051294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Кабдырахманова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А.Ж</w:t>
      </w:r>
    </w:p>
    <w:p w:rsidR="00F45C94" w:rsidRPr="00F45C94" w:rsidRDefault="00F45C94" w:rsidP="00F45C94">
      <w:pPr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45C94" w:rsidRPr="00F45C94" w:rsidRDefault="00F45C94" w:rsidP="00F45C94">
      <w:pPr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492B" w:rsidRPr="00CF6201" w:rsidRDefault="00F5492B" w:rsidP="00CF6201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sectPr w:rsidR="00F5492B" w:rsidRPr="00CF6201" w:rsidSect="00A97C6C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51BD4"/>
    <w:multiLevelType w:val="hybridMultilevel"/>
    <w:tmpl w:val="68EED96A"/>
    <w:lvl w:ilvl="0" w:tplc="601685C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2D2B41"/>
    <w:multiLevelType w:val="singleLevel"/>
    <w:tmpl w:val="2AC8A206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2">
    <w:nsid w:val="3D8978EE"/>
    <w:multiLevelType w:val="hybridMultilevel"/>
    <w:tmpl w:val="2828EBBA"/>
    <w:lvl w:ilvl="0" w:tplc="C15EE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0CA0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E4A5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AEF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EAE8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987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A62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D281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8E8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95877F0"/>
    <w:multiLevelType w:val="hybridMultilevel"/>
    <w:tmpl w:val="D278C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34713"/>
    <w:multiLevelType w:val="multilevel"/>
    <w:tmpl w:val="CBBED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703D7"/>
    <w:multiLevelType w:val="singleLevel"/>
    <w:tmpl w:val="16F88488"/>
    <w:lvl w:ilvl="0">
      <w:numFmt w:val="bullet"/>
      <w:lvlText w:val="•"/>
      <w:lvlJc w:val="left"/>
      <w:pPr>
        <w:ind w:left="0" w:firstLine="0"/>
      </w:pPr>
    </w:lvl>
  </w:abstractNum>
  <w:abstractNum w:abstractNumId="6">
    <w:nsid w:val="7F830B8E"/>
    <w:multiLevelType w:val="hybridMultilevel"/>
    <w:tmpl w:val="103654DE"/>
    <w:lvl w:ilvl="0" w:tplc="3280E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0698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E84A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5A0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DC2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A46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9878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0E8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8CF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2"/>
  </w:num>
  <w:num w:numId="3">
    <w:abstractNumId w:val="1"/>
    <w:lvlOverride w:ilvl="0">
      <w:startOverride w:val="1"/>
    </w:lvlOverride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7C6C"/>
    <w:rsid w:val="000144E4"/>
    <w:rsid w:val="0008380C"/>
    <w:rsid w:val="001319E2"/>
    <w:rsid w:val="00146797"/>
    <w:rsid w:val="00185545"/>
    <w:rsid w:val="002318A3"/>
    <w:rsid w:val="002E5421"/>
    <w:rsid w:val="00392FBF"/>
    <w:rsid w:val="003D3387"/>
    <w:rsid w:val="00512945"/>
    <w:rsid w:val="005F56F8"/>
    <w:rsid w:val="006D1964"/>
    <w:rsid w:val="00771AA1"/>
    <w:rsid w:val="00893C41"/>
    <w:rsid w:val="008C28F7"/>
    <w:rsid w:val="008D2CC2"/>
    <w:rsid w:val="009127F6"/>
    <w:rsid w:val="009E2444"/>
    <w:rsid w:val="00A317BF"/>
    <w:rsid w:val="00A936CE"/>
    <w:rsid w:val="00A97C6C"/>
    <w:rsid w:val="00AA6F88"/>
    <w:rsid w:val="00AC38D3"/>
    <w:rsid w:val="00AD24D0"/>
    <w:rsid w:val="00B4143B"/>
    <w:rsid w:val="00B42DFC"/>
    <w:rsid w:val="00C26C44"/>
    <w:rsid w:val="00CE3A21"/>
    <w:rsid w:val="00CF6201"/>
    <w:rsid w:val="00DF2D28"/>
    <w:rsid w:val="00E417A5"/>
    <w:rsid w:val="00EB3F27"/>
    <w:rsid w:val="00EC1244"/>
    <w:rsid w:val="00EE15D0"/>
    <w:rsid w:val="00F30DA2"/>
    <w:rsid w:val="00F45C94"/>
    <w:rsid w:val="00F5492B"/>
    <w:rsid w:val="00F55863"/>
    <w:rsid w:val="00F95D1A"/>
    <w:rsid w:val="00FA1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C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18A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C1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D24D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759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600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283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5414">
          <w:marLeft w:val="28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Пользователь</cp:lastModifiedBy>
  <cp:revision>11</cp:revision>
  <cp:lastPrinted>2018-11-26T11:41:00Z</cp:lastPrinted>
  <dcterms:created xsi:type="dcterms:W3CDTF">2017-11-29T15:50:00Z</dcterms:created>
  <dcterms:modified xsi:type="dcterms:W3CDTF">2023-10-19T04:51:00Z</dcterms:modified>
</cp:coreProperties>
</file>