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76" w:rsidRDefault="003D487E" w:rsidP="003D487E">
      <w:pPr>
        <w:spacing w:after="0"/>
        <w:ind w:firstLine="709"/>
        <w:jc w:val="right"/>
        <w:rPr>
          <w:rFonts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752725" cy="2238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ed_sovet2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3DCA">
        <w:rPr>
          <w:rFonts w:cs="Times New Roman"/>
          <w:sz w:val="24"/>
          <w:szCs w:val="24"/>
        </w:rPr>
        <w:t xml:space="preserve"> </w:t>
      </w:r>
    </w:p>
    <w:p w:rsidR="004D63EA" w:rsidRPr="00802525" w:rsidRDefault="004D63EA" w:rsidP="004D63E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802525">
        <w:rPr>
          <w:rStyle w:val="a4"/>
          <w:b/>
          <w:bCs/>
          <w:color w:val="FF6215"/>
          <w:sz w:val="40"/>
          <w:szCs w:val="40"/>
        </w:rPr>
        <w:t>Рекомендации для родителей от логопеда</w:t>
      </w:r>
    </w:p>
    <w:p w:rsidR="004D63EA" w:rsidRPr="00802525" w:rsidRDefault="004D63EA" w:rsidP="004D63E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8000"/>
        </w:rPr>
      </w:pPr>
      <w:r w:rsidRPr="00802525">
        <w:rPr>
          <w:rStyle w:val="c1"/>
          <w:color w:val="008000"/>
        </w:rPr>
        <w:t>Уважаемые родители!</w:t>
      </w:r>
    </w:p>
    <w:p w:rsidR="00802525" w:rsidRPr="00802525" w:rsidRDefault="00802525" w:rsidP="004D63E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4D63EA" w:rsidRPr="00802525" w:rsidRDefault="004D63EA" w:rsidP="004D63EA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02525">
        <w:rPr>
          <w:rStyle w:val="c1"/>
          <w:color w:val="008000"/>
        </w:rPr>
        <w:t>Ежедневные методические рекомендации обязательны в логопедической группе. Без вашей помощи логопед не сможет решить коррекционных и развивающих задач, не преодолеет отставания в речевом и общем развитии ребёнка.</w:t>
      </w:r>
    </w:p>
    <w:p w:rsidR="004D63EA" w:rsidRPr="00802525" w:rsidRDefault="004D63EA" w:rsidP="004D63EA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802525">
        <w:rPr>
          <w:rStyle w:val="c1"/>
          <w:color w:val="008000"/>
        </w:rPr>
        <w:t>Артикуляционную и пальчиковую гимнастику</w:t>
      </w:r>
      <w:r w:rsidR="00855DD7" w:rsidRPr="00802525">
        <w:rPr>
          <w:rStyle w:val="c1"/>
          <w:color w:val="008000"/>
        </w:rPr>
        <w:t>, дыхательную гимнастику</w:t>
      </w:r>
      <w:r w:rsidRPr="00802525">
        <w:rPr>
          <w:rStyle w:val="c1"/>
          <w:color w:val="008000"/>
        </w:rPr>
        <w:t xml:space="preserve"> следует делать вместе с ребёнком и самому взрослому, выразительно произнося текст и давая образец выполнения движений.</w:t>
      </w:r>
    </w:p>
    <w:p w:rsidR="004D63EA" w:rsidRPr="00802525" w:rsidRDefault="004D63EA" w:rsidP="004D63EA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802525">
        <w:rPr>
          <w:rStyle w:val="c1"/>
          <w:color w:val="008000"/>
        </w:rPr>
        <w:t>Важно! Ежедневно закреплять поставленный звук и следить за правильным произношением его в самостоятельной речи ребёнка, если звук автоматизирован в стихотворном тексте. Если же звук только поставлен или автоматизирован в словах и предложениях, то в самостоятельной речи ребёнок не может произнести его правильно.</w:t>
      </w:r>
    </w:p>
    <w:p w:rsidR="004D63EA" w:rsidRPr="00802525" w:rsidRDefault="004D63EA" w:rsidP="004D63EA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802525">
        <w:rPr>
          <w:rStyle w:val="c1"/>
          <w:color w:val="008000"/>
        </w:rPr>
        <w:t>В выходные дни артикуляционную и пальчиковую гимнастику выполняйте в первой половине дня. Заниматься нужно за столом, а артикуляционную гимнастику делать перед зеркалом.</w:t>
      </w:r>
    </w:p>
    <w:p w:rsidR="004D63EA" w:rsidRPr="00802525" w:rsidRDefault="004D63EA" w:rsidP="004D63EA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802525">
        <w:rPr>
          <w:rStyle w:val="c1"/>
          <w:color w:val="008000"/>
        </w:rPr>
        <w:t>Вместе с ребёнком найдите нужные картинки по данной лексической теме, вырежьте и наклейте их, оказывая необходимую помощь, а не выполняя за него задание.</w:t>
      </w:r>
    </w:p>
    <w:p w:rsidR="004D63EA" w:rsidRPr="00802525" w:rsidRDefault="004D63EA" w:rsidP="004D63EA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802525">
        <w:rPr>
          <w:rStyle w:val="c1"/>
          <w:color w:val="008000"/>
        </w:rPr>
        <w:t>Не стоит выполнять все задания сразу. Лучше заниматься несколько раз по 10 – 15 минут.</w:t>
      </w:r>
    </w:p>
    <w:p w:rsidR="004D63EA" w:rsidRPr="00802525" w:rsidRDefault="004D63EA" w:rsidP="004D63EA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Style w:val="c1"/>
          <w:rFonts w:ascii="Arial" w:hAnsi="Arial" w:cs="Arial"/>
          <w:color w:val="000000"/>
        </w:rPr>
      </w:pPr>
      <w:r w:rsidRPr="00802525">
        <w:rPr>
          <w:rStyle w:val="c1"/>
          <w:color w:val="008000"/>
        </w:rPr>
        <w:t>Занимаясь с ребёнком, не огорчайтесь сами и не расстраивайте малыша, если он не справляется с заданиями.</w:t>
      </w:r>
    </w:p>
    <w:p w:rsidR="004D63EA" w:rsidRPr="00802525" w:rsidRDefault="004D63EA" w:rsidP="004D63EA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D63EA" w:rsidRPr="00802525" w:rsidRDefault="004D63EA" w:rsidP="004D63EA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D63EA" w:rsidRDefault="004D63EA" w:rsidP="004D63EA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33DCA" w:rsidRDefault="00433DCA" w:rsidP="004D63EA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33DCA" w:rsidRDefault="00433DCA" w:rsidP="004D63EA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33DCA" w:rsidRDefault="00433DCA" w:rsidP="004D63EA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33DCA" w:rsidRPr="00802525" w:rsidRDefault="00433DCA" w:rsidP="004D63EA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4D63EA" w:rsidRPr="00802525" w:rsidRDefault="004D63EA" w:rsidP="004D63EA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02525" w:rsidRPr="00802525" w:rsidRDefault="00802525" w:rsidP="00802525">
      <w:pPr>
        <w:shd w:val="clear" w:color="auto" w:fill="FFFFFF"/>
        <w:spacing w:after="0"/>
        <w:ind w:left="360"/>
        <w:jc w:val="center"/>
        <w:rPr>
          <w:rFonts w:eastAsia="Times New Roman" w:cs="Times New Roman"/>
          <w:b/>
          <w:bCs/>
          <w:i/>
          <w:iCs/>
          <w:color w:val="FF6215"/>
          <w:sz w:val="24"/>
          <w:szCs w:val="24"/>
          <w:lang w:eastAsia="ru-RU"/>
        </w:rPr>
      </w:pPr>
      <w:r w:rsidRPr="00802525">
        <w:rPr>
          <w:rFonts w:eastAsia="Times New Roman" w:cs="Times New Roman"/>
          <w:b/>
          <w:bCs/>
          <w:i/>
          <w:iCs/>
          <w:noProof/>
          <w:color w:val="FF6215"/>
          <w:sz w:val="24"/>
          <w:szCs w:val="24"/>
          <w:lang w:eastAsia="ru-RU"/>
        </w:rPr>
        <w:lastRenderedPageBreak/>
        <w:drawing>
          <wp:inline distT="0" distB="0" distL="0" distR="0">
            <wp:extent cx="2809875" cy="2133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3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3EA" w:rsidRPr="00802525" w:rsidRDefault="004D63EA" w:rsidP="004D63EA">
      <w:pPr>
        <w:shd w:val="clear" w:color="auto" w:fill="FFFFFF"/>
        <w:spacing w:after="0"/>
        <w:ind w:left="360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02525">
        <w:rPr>
          <w:rFonts w:eastAsia="Times New Roman" w:cs="Times New Roman"/>
          <w:b/>
          <w:bCs/>
          <w:i/>
          <w:iCs/>
          <w:color w:val="FF6215"/>
          <w:sz w:val="36"/>
          <w:szCs w:val="36"/>
          <w:lang w:eastAsia="ru-RU"/>
        </w:rPr>
        <w:t>Сотрудничество логопеда с родителями.</w:t>
      </w:r>
    </w:p>
    <w:p w:rsidR="004D63EA" w:rsidRPr="00802525" w:rsidRDefault="004D63EA" w:rsidP="004D63EA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2525">
        <w:rPr>
          <w:rFonts w:eastAsia="Times New Roman" w:cs="Times New Roman"/>
          <w:color w:val="008000"/>
          <w:sz w:val="24"/>
          <w:szCs w:val="24"/>
          <w:lang w:eastAsia="ru-RU"/>
        </w:rPr>
        <w:t>Чтобы у ребёнка сформировалась речь, необходимо развивать все пять органов чувств, которые есть у человека. Накапливая впечатления и ощущения, как зрительные, так и слуховые, различая запахи, ощупывая разные предметы, узнавая при этом, тёплые они или холодные, лёгкие или тяжёлые, мягкие или твёрдые, пробуя на вкус сладкое и кислое яблоко. Ребёнок познаёт окружающий его мир.</w:t>
      </w:r>
    </w:p>
    <w:p w:rsidR="004D63EA" w:rsidRPr="00802525" w:rsidRDefault="004D63EA" w:rsidP="004D63EA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2525">
        <w:rPr>
          <w:rFonts w:eastAsia="Times New Roman" w:cs="Times New Roman"/>
          <w:color w:val="008000"/>
          <w:sz w:val="24"/>
          <w:szCs w:val="24"/>
          <w:lang w:eastAsia="ru-RU"/>
        </w:rPr>
        <w:t>Говорите с малышом, называя словами всё то, новое, что он видит вокруг себя. Говорить нужно спокойно, неторопливо, короткими простыми фразами, доступными его пониманию.</w:t>
      </w:r>
    </w:p>
    <w:p w:rsidR="004D63EA" w:rsidRPr="00802525" w:rsidRDefault="004D63EA" w:rsidP="004D63EA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2525">
        <w:rPr>
          <w:rFonts w:eastAsia="Times New Roman" w:cs="Times New Roman"/>
          <w:color w:val="008000"/>
          <w:sz w:val="24"/>
          <w:szCs w:val="24"/>
          <w:lang w:eastAsia="ru-RU"/>
        </w:rPr>
        <w:t>Для того чтобы ребёнок заговорил, сначала ему надо накопить пассивный словарь, то есть научиться понимать достаточное количество слов будущей речи. Не проходите мимо красивого, показывайте его ребёнку, рассматривайте вместе с ним.</w:t>
      </w:r>
    </w:p>
    <w:p w:rsidR="004D63EA" w:rsidRPr="00802525" w:rsidRDefault="004D63EA" w:rsidP="004D63EA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2525">
        <w:rPr>
          <w:rFonts w:eastAsia="Times New Roman" w:cs="Times New Roman"/>
          <w:color w:val="008000"/>
          <w:sz w:val="24"/>
          <w:szCs w:val="24"/>
          <w:lang w:eastAsia="ru-RU"/>
        </w:rPr>
        <w:t>Дома по возможности привлекайте детей к бытовым делам. Хвалите их за выполненную работу. Говорите как можно больше слов, характеризующих качества предметов, например: «Какая чистая посуда!»; «Как ты аккуратно сложил одежду». Таким образом, будет расширяться словарь ребёнка. В этом помогут и детские книги с яркими иллюстрациями. Читайте детям, рассказывайте сказки.</w:t>
      </w:r>
    </w:p>
    <w:p w:rsidR="004D63EA" w:rsidRPr="00802525" w:rsidRDefault="004D63EA" w:rsidP="004D63EA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2525">
        <w:rPr>
          <w:rFonts w:eastAsia="Times New Roman" w:cs="Times New Roman"/>
          <w:color w:val="008000"/>
          <w:sz w:val="24"/>
          <w:szCs w:val="24"/>
          <w:lang w:eastAsia="ru-RU"/>
        </w:rPr>
        <w:t xml:space="preserve">В свободную минуту играйте с пальчиками ребёнка, массируйте их, </w:t>
      </w:r>
      <w:proofErr w:type="gramStart"/>
      <w:r w:rsidRPr="00802525">
        <w:rPr>
          <w:rFonts w:eastAsia="Times New Roman" w:cs="Times New Roman"/>
          <w:color w:val="008000"/>
          <w:sz w:val="24"/>
          <w:szCs w:val="24"/>
          <w:lang w:eastAsia="ru-RU"/>
        </w:rPr>
        <w:t>например</w:t>
      </w:r>
      <w:proofErr w:type="gramEnd"/>
      <w:r w:rsidRPr="00802525">
        <w:rPr>
          <w:rFonts w:eastAsia="Times New Roman" w:cs="Times New Roman"/>
          <w:color w:val="008000"/>
          <w:sz w:val="24"/>
          <w:szCs w:val="24"/>
          <w:lang w:eastAsia="ru-RU"/>
        </w:rPr>
        <w:t xml:space="preserve"> когда вы едете с малышом в автобусе. Развитие тонких движений пальцев рук способствует развитию речевой области мозга. И ещё: как можно больше пойте детям, пойте вместе с ними. Пение способствует развитию речевого дыхания, и в дальнейшем у ребёнка будет меньше проблем, связанных со звукопроизношением.</w:t>
      </w:r>
    </w:p>
    <w:p w:rsidR="004D63EA" w:rsidRPr="00802525" w:rsidRDefault="004D63EA" w:rsidP="004D63EA">
      <w:pPr>
        <w:spacing w:after="0"/>
        <w:ind w:firstLine="709"/>
        <w:rPr>
          <w:sz w:val="24"/>
          <w:szCs w:val="24"/>
        </w:rPr>
      </w:pPr>
    </w:p>
    <w:sectPr w:rsidR="004D63EA" w:rsidRPr="0080252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212B7"/>
    <w:multiLevelType w:val="multilevel"/>
    <w:tmpl w:val="5BA4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7E"/>
    <w:rsid w:val="003D487E"/>
    <w:rsid w:val="00433DCA"/>
    <w:rsid w:val="00470C3D"/>
    <w:rsid w:val="004D63EA"/>
    <w:rsid w:val="006C0B77"/>
    <w:rsid w:val="00802525"/>
    <w:rsid w:val="008242FF"/>
    <w:rsid w:val="00855DD7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D487E"/>
  </w:style>
  <w:style w:type="character" w:styleId="a3">
    <w:name w:val="Hyperlink"/>
    <w:basedOn w:val="a0"/>
    <w:uiPriority w:val="99"/>
    <w:unhideWhenUsed/>
    <w:rsid w:val="004D63E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63EA"/>
    <w:rPr>
      <w:color w:val="605E5C"/>
      <w:shd w:val="clear" w:color="auto" w:fill="E1DFDD"/>
    </w:rPr>
  </w:style>
  <w:style w:type="paragraph" w:customStyle="1" w:styleId="c6">
    <w:name w:val="c6"/>
    <w:basedOn w:val="a"/>
    <w:rsid w:val="004D63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D63EA"/>
    <w:rPr>
      <w:i/>
      <w:iCs/>
    </w:rPr>
  </w:style>
  <w:style w:type="paragraph" w:customStyle="1" w:styleId="c3">
    <w:name w:val="c3"/>
    <w:basedOn w:val="a"/>
    <w:rsid w:val="004D63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D63EA"/>
  </w:style>
  <w:style w:type="paragraph" w:customStyle="1" w:styleId="c4">
    <w:name w:val="c4"/>
    <w:basedOn w:val="a"/>
    <w:rsid w:val="004D63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3DC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D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D487E"/>
  </w:style>
  <w:style w:type="character" w:styleId="a3">
    <w:name w:val="Hyperlink"/>
    <w:basedOn w:val="a0"/>
    <w:uiPriority w:val="99"/>
    <w:unhideWhenUsed/>
    <w:rsid w:val="004D63E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63EA"/>
    <w:rPr>
      <w:color w:val="605E5C"/>
      <w:shd w:val="clear" w:color="auto" w:fill="E1DFDD"/>
    </w:rPr>
  </w:style>
  <w:style w:type="paragraph" w:customStyle="1" w:styleId="c6">
    <w:name w:val="c6"/>
    <w:basedOn w:val="a"/>
    <w:rsid w:val="004D63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D63EA"/>
    <w:rPr>
      <w:i/>
      <w:iCs/>
    </w:rPr>
  </w:style>
  <w:style w:type="paragraph" w:customStyle="1" w:styleId="c3">
    <w:name w:val="c3"/>
    <w:basedOn w:val="a"/>
    <w:rsid w:val="004D63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D63EA"/>
  </w:style>
  <w:style w:type="paragraph" w:customStyle="1" w:styleId="c4">
    <w:name w:val="c4"/>
    <w:basedOn w:val="a"/>
    <w:rsid w:val="004D63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3DC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DEFEKTOLOG</dc:creator>
  <cp:keywords/>
  <dc:description/>
  <cp:lastModifiedBy>Пользователь</cp:lastModifiedBy>
  <cp:revision>4</cp:revision>
  <dcterms:created xsi:type="dcterms:W3CDTF">2024-11-26T06:44:00Z</dcterms:created>
  <dcterms:modified xsi:type="dcterms:W3CDTF">2025-12-03T05:57:00Z</dcterms:modified>
</cp:coreProperties>
</file>